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F9" w:rsidRDefault="00E41F54" w:rsidP="00D02F92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655435" cy="9152255"/>
            <wp:effectExtent l="19050" t="0" r="0" b="0"/>
            <wp:docPr id="1" name="Рисунок 1" descr="D:\Users\User\Desktop\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001 (6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915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F9" w:rsidRDefault="00D478F9" w:rsidP="00D02F92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461D71" w:rsidRDefault="00461D71" w:rsidP="00D02F92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461D71" w:rsidRDefault="00461D71" w:rsidP="00D02F92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02F92" w:rsidRDefault="00D02F92" w:rsidP="00D02F92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A86E1D" w:rsidRDefault="00A86E1D" w:rsidP="00D02F92">
      <w:pPr>
        <w:rPr>
          <w:rFonts w:ascii="Times New Roman" w:hAnsi="Times New Roman" w:cs="Times New Roman"/>
          <w:b/>
          <w:sz w:val="28"/>
          <w:szCs w:val="28"/>
        </w:rPr>
      </w:pPr>
    </w:p>
    <w:p w:rsidR="00BC23D1" w:rsidRPr="0091497E" w:rsidRDefault="00BC23D1" w:rsidP="009F0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7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1.1. Положение об антитеррористической защищенности разработано</w:t>
      </w:r>
      <w:r w:rsidR="00646AD2" w:rsidRPr="00682A3A">
        <w:rPr>
          <w:rFonts w:ascii="Times New Roman" w:hAnsi="Times New Roman" w:cs="Times New Roman"/>
          <w:sz w:val="28"/>
          <w:szCs w:val="28"/>
        </w:rPr>
        <w:t xml:space="preserve"> для Муниципального </w:t>
      </w:r>
      <w:r w:rsidR="00D02F92">
        <w:rPr>
          <w:rFonts w:ascii="Times New Roman" w:hAnsi="Times New Roman" w:cs="Times New Roman"/>
          <w:sz w:val="28"/>
          <w:szCs w:val="28"/>
        </w:rPr>
        <w:t>бюджетного</w:t>
      </w:r>
      <w:r w:rsidR="00646AD2" w:rsidRPr="00682A3A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 w:rsidR="00D02F92">
        <w:rPr>
          <w:rFonts w:ascii="Times New Roman" w:hAnsi="Times New Roman" w:cs="Times New Roman"/>
          <w:sz w:val="28"/>
          <w:szCs w:val="28"/>
        </w:rPr>
        <w:t xml:space="preserve"> </w:t>
      </w:r>
      <w:r w:rsidR="00646AD2" w:rsidRPr="00682A3A">
        <w:rPr>
          <w:rFonts w:ascii="Times New Roman" w:hAnsi="Times New Roman" w:cs="Times New Roman"/>
          <w:sz w:val="28"/>
          <w:szCs w:val="28"/>
        </w:rPr>
        <w:t xml:space="preserve"> «Детский сад №</w:t>
      </w:r>
      <w:r w:rsidR="00BD60B1">
        <w:rPr>
          <w:rFonts w:ascii="Times New Roman" w:hAnsi="Times New Roman" w:cs="Times New Roman"/>
          <w:sz w:val="28"/>
          <w:szCs w:val="28"/>
        </w:rPr>
        <w:t xml:space="preserve"> 6</w:t>
      </w:r>
      <w:r w:rsidR="00646AD2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="00D02F92">
        <w:rPr>
          <w:rFonts w:ascii="Times New Roman" w:hAnsi="Times New Roman" w:cs="Times New Roman"/>
          <w:sz w:val="28"/>
          <w:szCs w:val="28"/>
        </w:rPr>
        <w:t>с</w:t>
      </w:r>
      <w:r w:rsidR="00BD60B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D02F92">
        <w:rPr>
          <w:rFonts w:ascii="Times New Roman" w:hAnsi="Times New Roman" w:cs="Times New Roman"/>
          <w:sz w:val="28"/>
          <w:szCs w:val="28"/>
        </w:rPr>
        <w:t>.</w:t>
      </w:r>
      <w:r w:rsidR="00BD60B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D60B1">
        <w:rPr>
          <w:rFonts w:ascii="Times New Roman" w:hAnsi="Times New Roman" w:cs="Times New Roman"/>
          <w:sz w:val="28"/>
          <w:szCs w:val="28"/>
        </w:rPr>
        <w:t xml:space="preserve">рхонская </w:t>
      </w:r>
      <w:r w:rsidR="00646AD2" w:rsidRPr="00682A3A">
        <w:rPr>
          <w:rFonts w:ascii="Times New Roman" w:hAnsi="Times New Roman" w:cs="Times New Roman"/>
          <w:sz w:val="28"/>
          <w:szCs w:val="28"/>
        </w:rPr>
        <w:t>»</w:t>
      </w:r>
      <w:r w:rsidR="000D3AB0" w:rsidRPr="00682A3A">
        <w:rPr>
          <w:rFonts w:ascii="Times New Roman" w:hAnsi="Times New Roman" w:cs="Times New Roman"/>
          <w:sz w:val="28"/>
          <w:szCs w:val="28"/>
        </w:rPr>
        <w:t xml:space="preserve"> (далее ДОУ)</w:t>
      </w:r>
      <w:r w:rsidRPr="00682A3A">
        <w:rPr>
          <w:rFonts w:ascii="Times New Roman" w:hAnsi="Times New Roman" w:cs="Times New Roman"/>
          <w:sz w:val="28"/>
          <w:szCs w:val="28"/>
        </w:rPr>
        <w:t xml:space="preserve"> в соответствии: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 с </w:t>
      </w:r>
      <w:r w:rsidR="00D03276" w:rsidRPr="00682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Указом Президента РФ от 15.02.2006 N 116 (ред. от 25.11.2019) "О мерах по противодействию терроризму</w:t>
      </w:r>
      <w:r w:rsidR="000D3AB0" w:rsidRPr="00682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с Федеральным законом от 06.03.2006 № 35-ФЗ "О противодействии терроризму"</w:t>
      </w:r>
      <w:r w:rsidR="00181740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D03276" w:rsidRPr="00682A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18.03.2020г.</w:t>
      </w:r>
      <w:r w:rsidRPr="00682A3A">
        <w:rPr>
          <w:rFonts w:ascii="Times New Roman" w:hAnsi="Times New Roman" w:cs="Times New Roman"/>
          <w:sz w:val="28"/>
          <w:szCs w:val="28"/>
        </w:rPr>
        <w:t xml:space="preserve"> № </w:t>
      </w:r>
      <w:r w:rsidR="00D03276" w:rsidRPr="00682A3A">
        <w:rPr>
          <w:rFonts w:ascii="Times New Roman" w:hAnsi="Times New Roman" w:cs="Times New Roman"/>
          <w:sz w:val="28"/>
          <w:szCs w:val="28"/>
        </w:rPr>
        <w:t>5</w:t>
      </w:r>
      <w:r w:rsidRPr="00682A3A">
        <w:rPr>
          <w:rFonts w:ascii="Times New Roman" w:hAnsi="Times New Roman" w:cs="Times New Roman"/>
          <w:sz w:val="28"/>
          <w:szCs w:val="28"/>
        </w:rPr>
        <w:t>4-ФЗ);</w:t>
      </w:r>
    </w:p>
    <w:p w:rsidR="000D3AB0" w:rsidRPr="00682A3A" w:rsidRDefault="000D3AB0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с Федеральным законом от 28.12.2010 № 390-ФЗ "О безопасности"(ред. от 06.02.2020г. №6-ФЗ);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 с </w:t>
      </w:r>
      <w:r w:rsidR="000D3AB0" w:rsidRPr="00682A3A">
        <w:rPr>
          <w:rFonts w:ascii="Times New Roman" w:hAnsi="Times New Roman" w:cs="Times New Roman"/>
          <w:sz w:val="28"/>
          <w:szCs w:val="28"/>
        </w:rPr>
        <w:t>Федеральным з</w:t>
      </w:r>
      <w:r w:rsidR="000D3AB0" w:rsidRPr="0068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РФ от 29.12.2012г. № 273 - ФЗ «Об образовании в Российской Федерации» </w:t>
      </w:r>
      <w:r w:rsidR="000D3AB0" w:rsidRPr="00682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 на 31 июля 2020 года) (редакция, действующая с 1 сентября 2020 года).</w:t>
      </w:r>
      <w:r w:rsidRPr="00682A3A">
        <w:rPr>
          <w:rFonts w:ascii="Times New Roman" w:hAnsi="Times New Roman" w:cs="Times New Roman"/>
          <w:sz w:val="28"/>
          <w:szCs w:val="28"/>
        </w:rPr>
        <w:t>";</w:t>
      </w:r>
    </w:p>
    <w:p w:rsidR="00D03276" w:rsidRPr="00682A3A" w:rsidRDefault="00646AD2" w:rsidP="00D02F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 </w:t>
      </w:r>
      <w:r w:rsidR="00682A3A">
        <w:rPr>
          <w:rFonts w:ascii="Times New Roman" w:hAnsi="Times New Roman" w:cs="Times New Roman"/>
          <w:sz w:val="28"/>
          <w:szCs w:val="28"/>
        </w:rPr>
        <w:t>с П</w:t>
      </w:r>
      <w:r w:rsidR="00D03276" w:rsidRPr="00682A3A">
        <w:rPr>
          <w:rFonts w:ascii="Times New Roman" w:hAnsi="Times New Roman" w:cs="Times New Roman"/>
          <w:sz w:val="28"/>
          <w:szCs w:val="28"/>
        </w:rPr>
        <w:t>остановление</w:t>
      </w:r>
      <w:r w:rsidR="00682A3A">
        <w:rPr>
          <w:rFonts w:ascii="Times New Roman" w:hAnsi="Times New Roman" w:cs="Times New Roman"/>
          <w:sz w:val="28"/>
          <w:szCs w:val="28"/>
        </w:rPr>
        <w:t>м</w:t>
      </w:r>
      <w:r w:rsidR="00D03276" w:rsidRPr="00682A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02.08.2019 №1006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</w:p>
    <w:p w:rsidR="00BC23D1" w:rsidRPr="00682A3A" w:rsidRDefault="00BC23D1" w:rsidP="00D02F92">
      <w:pPr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 с Паспортом безопасности </w:t>
      </w:r>
      <w:r w:rsidR="000D3AB0" w:rsidRPr="00682A3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02F92">
        <w:rPr>
          <w:rFonts w:ascii="Times New Roman" w:hAnsi="Times New Roman" w:cs="Times New Roman"/>
          <w:sz w:val="28"/>
          <w:szCs w:val="28"/>
        </w:rPr>
        <w:t>бюджетного</w:t>
      </w:r>
      <w:r w:rsidR="000D3AB0" w:rsidRPr="00682A3A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 w:rsidR="00D02F92">
        <w:rPr>
          <w:rFonts w:ascii="Times New Roman" w:hAnsi="Times New Roman" w:cs="Times New Roman"/>
          <w:sz w:val="28"/>
          <w:szCs w:val="28"/>
        </w:rPr>
        <w:t xml:space="preserve"> </w:t>
      </w:r>
      <w:r w:rsidR="000D3AB0" w:rsidRPr="00682A3A">
        <w:rPr>
          <w:rFonts w:ascii="Times New Roman" w:hAnsi="Times New Roman" w:cs="Times New Roman"/>
          <w:sz w:val="28"/>
          <w:szCs w:val="28"/>
        </w:rPr>
        <w:t>«Детский сад №</w:t>
      </w:r>
      <w:r w:rsidR="00BD60B1">
        <w:rPr>
          <w:rFonts w:ascii="Times New Roman" w:hAnsi="Times New Roman" w:cs="Times New Roman"/>
          <w:sz w:val="28"/>
          <w:szCs w:val="28"/>
        </w:rPr>
        <w:t xml:space="preserve"> 6 </w:t>
      </w:r>
      <w:r w:rsidR="00D02F92">
        <w:rPr>
          <w:rFonts w:ascii="Times New Roman" w:hAnsi="Times New Roman" w:cs="Times New Roman"/>
          <w:sz w:val="28"/>
          <w:szCs w:val="28"/>
        </w:rPr>
        <w:t>с</w:t>
      </w:r>
      <w:r w:rsidR="00BD60B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D02F92">
        <w:rPr>
          <w:rFonts w:ascii="Times New Roman" w:hAnsi="Times New Roman" w:cs="Times New Roman"/>
          <w:sz w:val="28"/>
          <w:szCs w:val="28"/>
        </w:rPr>
        <w:t>.</w:t>
      </w:r>
      <w:r w:rsidR="00BD60B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D60B1">
        <w:rPr>
          <w:rFonts w:ascii="Times New Roman" w:hAnsi="Times New Roman" w:cs="Times New Roman"/>
          <w:sz w:val="28"/>
          <w:szCs w:val="28"/>
        </w:rPr>
        <w:t>рхонская</w:t>
      </w:r>
      <w:r w:rsidR="000D3AB0" w:rsidRPr="00682A3A">
        <w:rPr>
          <w:rFonts w:ascii="Times New Roman" w:hAnsi="Times New Roman" w:cs="Times New Roman"/>
          <w:sz w:val="28"/>
          <w:szCs w:val="28"/>
        </w:rPr>
        <w:t>»</w:t>
      </w:r>
      <w:r w:rsidRPr="00682A3A">
        <w:rPr>
          <w:rFonts w:ascii="Times New Roman" w:hAnsi="Times New Roman" w:cs="Times New Roman"/>
          <w:sz w:val="28"/>
          <w:szCs w:val="28"/>
        </w:rPr>
        <w:t>.</w:t>
      </w:r>
    </w:p>
    <w:p w:rsidR="00BC23D1" w:rsidRPr="00682A3A" w:rsidRDefault="00BC23D1" w:rsidP="00D0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1.2. Настоящее Положение устанавливает обязательные для выполнения</w:t>
      </w:r>
      <w:r w:rsidR="00D478F9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организационные, инженерно-технические, правовые и иные мероприятия по</w:t>
      </w:r>
    </w:p>
    <w:p w:rsidR="00BC23D1" w:rsidRPr="00682A3A" w:rsidRDefault="00BC23D1" w:rsidP="00D02F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обеспечению антитеррористической защищенности ДОУ.</w:t>
      </w:r>
    </w:p>
    <w:p w:rsidR="00BC23D1" w:rsidRPr="00682A3A" w:rsidRDefault="00BC23D1" w:rsidP="00D02F92">
      <w:pPr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1.3. В связи с массовым присутствием людей на ограниченной территории ДОУ является</w:t>
      </w:r>
      <w:r w:rsidR="000D3AB0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объектом повышенной опасности. С целью предупреждения и пресечения возможности</w:t>
      </w:r>
      <w:r w:rsidR="000D3AB0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совершения террористического акта, нарушения противопожарного режима в ДОУ</w:t>
      </w:r>
      <w:r w:rsidR="000D3AB0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вводится комплекс организационно-профилактических мероприятий по обеспечению</w:t>
      </w:r>
      <w:r w:rsidR="000D3AB0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антитеррористической защищенности, позволяющий предотвратить или максимально</w:t>
      </w:r>
      <w:r w:rsidR="00D478F9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сократить потери людей при совершении террористического акта.</w:t>
      </w:r>
    </w:p>
    <w:p w:rsidR="00BC23D1" w:rsidRPr="00682A3A" w:rsidRDefault="00BC23D1" w:rsidP="00D02F92">
      <w:pPr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1.4.Ответственность за обеспечение антитеррористической защищенности ДОУ</w:t>
      </w:r>
      <w:r w:rsidR="000D3AB0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возлагается на руководителя ДОУ.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1.5.Настоящее Положение обязательно к исполнению всеми участниками</w:t>
      </w:r>
    </w:p>
    <w:p w:rsidR="00BC23D1" w:rsidRDefault="00BC23D1" w:rsidP="00D02F92">
      <w:pPr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D478F9" w:rsidRPr="00682A3A" w:rsidRDefault="00D478F9" w:rsidP="00D02F92">
      <w:pPr>
        <w:rPr>
          <w:rFonts w:ascii="Times New Roman" w:hAnsi="Times New Roman" w:cs="Times New Roman"/>
          <w:sz w:val="28"/>
          <w:szCs w:val="28"/>
        </w:rPr>
      </w:pPr>
    </w:p>
    <w:p w:rsidR="00BC23D1" w:rsidRPr="00682A3A" w:rsidRDefault="00BC23D1" w:rsidP="00D02F92">
      <w:pPr>
        <w:rPr>
          <w:rFonts w:ascii="Times New Roman" w:hAnsi="Times New Roman" w:cs="Times New Roman"/>
          <w:b/>
          <w:sz w:val="28"/>
          <w:szCs w:val="28"/>
        </w:rPr>
      </w:pPr>
      <w:r w:rsidRPr="00682A3A">
        <w:rPr>
          <w:rFonts w:ascii="Times New Roman" w:hAnsi="Times New Roman" w:cs="Times New Roman"/>
          <w:b/>
          <w:sz w:val="28"/>
          <w:szCs w:val="28"/>
        </w:rPr>
        <w:t>2.Мероприятия по обеспечению антитеррористической защищенности ДОУ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b/>
          <w:sz w:val="28"/>
          <w:szCs w:val="28"/>
        </w:rPr>
        <w:t>2.1.Антитерроористическая защищенность ДОУ обеспечивается путем осуществления</w:t>
      </w:r>
      <w:r w:rsidR="0015443A" w:rsidRPr="00370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B81">
        <w:rPr>
          <w:rFonts w:ascii="Times New Roman" w:hAnsi="Times New Roman" w:cs="Times New Roman"/>
          <w:b/>
          <w:sz w:val="28"/>
          <w:szCs w:val="28"/>
        </w:rPr>
        <w:t>комплекса мер, направленных</w:t>
      </w:r>
      <w:r w:rsidRPr="00682A3A">
        <w:rPr>
          <w:rFonts w:ascii="Times New Roman" w:hAnsi="Times New Roman" w:cs="Times New Roman"/>
          <w:sz w:val="28"/>
          <w:szCs w:val="28"/>
        </w:rPr>
        <w:t>:</w:t>
      </w:r>
    </w:p>
    <w:p w:rsidR="00A86E1D" w:rsidRDefault="00A86E1D" w:rsidP="00D02F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на воспрепятствование неправомерному проникновению на территорию ДОУ;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на выявление потенциальных нарушителей установленного на территории ДОУ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пропускного режима и (или) признаков подготовки или совершения террористического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акта;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на пресечение попыток совершения террористического акта на территории ДОУ;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на минимизацию возможных последствий совершения террористического акта 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ликвидацию угрозы их совершения;</w:t>
      </w:r>
    </w:p>
    <w:p w:rsidR="00BC23D1" w:rsidRPr="00682A3A" w:rsidRDefault="00BC23D1" w:rsidP="00D02F92">
      <w:pPr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на обеспечение защиты служебной информации ограниченного распространения,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содержащейся в Паспорте безопасности и иных документах, в том числе служебной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информации ограниченного распространения о принимаемых мерах по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антитеррористической защищенности ДОУ.</w:t>
      </w:r>
    </w:p>
    <w:p w:rsidR="00BC23D1" w:rsidRPr="00370B81" w:rsidRDefault="00BC23D1" w:rsidP="00D02F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0B81">
        <w:rPr>
          <w:rFonts w:ascii="Times New Roman" w:hAnsi="Times New Roman" w:cs="Times New Roman"/>
          <w:b/>
          <w:sz w:val="28"/>
          <w:szCs w:val="28"/>
        </w:rPr>
        <w:t>2.2.</w:t>
      </w:r>
      <w:r w:rsidR="00D478F9" w:rsidRPr="00370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B81">
        <w:rPr>
          <w:rFonts w:ascii="Times New Roman" w:hAnsi="Times New Roman" w:cs="Times New Roman"/>
          <w:b/>
          <w:sz w:val="28"/>
          <w:szCs w:val="28"/>
        </w:rPr>
        <w:t>Воспрепятствование неправомерному проникновению на территорию достигается</w:t>
      </w:r>
      <w:r w:rsidR="0015443A" w:rsidRPr="00370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B81">
        <w:rPr>
          <w:rFonts w:ascii="Times New Roman" w:hAnsi="Times New Roman" w:cs="Times New Roman"/>
          <w:b/>
          <w:sz w:val="28"/>
          <w:szCs w:val="28"/>
        </w:rPr>
        <w:t>посредством: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разработки и реализации комплекса мер по выявлению, предупреждению и устранению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причин неправомерного проникновения на территорию, локализации и нейтрализации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последствий их проявления;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 организации и обеспечения пропускного и </w:t>
      </w:r>
      <w:r w:rsidR="0015443A" w:rsidRPr="00682A3A">
        <w:rPr>
          <w:rFonts w:ascii="Times New Roman" w:hAnsi="Times New Roman" w:cs="Times New Roman"/>
          <w:sz w:val="28"/>
          <w:szCs w:val="28"/>
        </w:rPr>
        <w:t>внутри объектового</w:t>
      </w:r>
      <w:r w:rsidRPr="00682A3A">
        <w:rPr>
          <w:rFonts w:ascii="Times New Roman" w:hAnsi="Times New Roman" w:cs="Times New Roman"/>
          <w:sz w:val="28"/>
          <w:szCs w:val="28"/>
        </w:rPr>
        <w:t xml:space="preserve"> режимов, контроля их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функционирования;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своевременного выполнения, предупреждения и пресечения действий лиц, направленных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на совершение террористического акта;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обеспечения охраны территории путем привлечения сотрудников охранных организаций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и оснащения инженерно-техническими средствами и системами охраны;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организации обеспечения информационной безопасности, разработки и реализации мер,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исключающих несанкционированный доступ к информационным ресурсам;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осуществление контроля за выполнением мероприятий по обеспечению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антитеррористической защищенности;</w:t>
      </w:r>
    </w:p>
    <w:p w:rsidR="00BC23D1" w:rsidRPr="00682A3A" w:rsidRDefault="00BC23D1" w:rsidP="00D02F92">
      <w:pPr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организация индивидуальной работы с сотрудниками по вопросам противодействия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идеологии терроризма и экстремизма в образовательной деятельности.</w:t>
      </w:r>
    </w:p>
    <w:p w:rsidR="00BC23D1" w:rsidRPr="00370B81" w:rsidRDefault="00BC23D1" w:rsidP="00D02F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0B81">
        <w:rPr>
          <w:rFonts w:ascii="Times New Roman" w:hAnsi="Times New Roman" w:cs="Times New Roman"/>
          <w:b/>
          <w:sz w:val="28"/>
          <w:szCs w:val="28"/>
        </w:rPr>
        <w:t>2.3.Выявление потенциальных нарушителей установленного в ДОУ режима и (или)</w:t>
      </w:r>
      <w:r w:rsidR="0015443A" w:rsidRPr="00370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B81">
        <w:rPr>
          <w:rFonts w:ascii="Times New Roman" w:hAnsi="Times New Roman" w:cs="Times New Roman"/>
          <w:b/>
          <w:sz w:val="28"/>
          <w:szCs w:val="28"/>
        </w:rPr>
        <w:t>признаков подготовки или совершения террористического акта обеспечивается путем: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 неукоснительного соблюдения пропускного и </w:t>
      </w:r>
      <w:proofErr w:type="spellStart"/>
      <w:r w:rsidRPr="00682A3A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682A3A">
        <w:rPr>
          <w:rFonts w:ascii="Times New Roman" w:hAnsi="Times New Roman" w:cs="Times New Roman"/>
          <w:sz w:val="28"/>
          <w:szCs w:val="28"/>
        </w:rPr>
        <w:t xml:space="preserve"> режимов;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периодической проверки здания (строений, сооружений), а также потенциально опасных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участков и критических элементов, стоянок автотранспорта в целях выявления признаков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подготовки или совершения террористического акта;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 принятия к нарушителям пропускного и </w:t>
      </w:r>
      <w:proofErr w:type="spellStart"/>
      <w:r w:rsidRPr="00682A3A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682A3A">
        <w:rPr>
          <w:rFonts w:ascii="Times New Roman" w:hAnsi="Times New Roman" w:cs="Times New Roman"/>
          <w:sz w:val="28"/>
          <w:szCs w:val="28"/>
        </w:rPr>
        <w:t xml:space="preserve"> режимов мер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ответственности, предусмотренных законодательством Российской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Федерации;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исключения бесконтрольного пребывания на территории посторонних лиц и нахождения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транспортных средств, в том числе в непосредственной близости от ДОУ;</w:t>
      </w:r>
    </w:p>
    <w:p w:rsidR="00A86E1D" w:rsidRDefault="00A86E1D" w:rsidP="00D02F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поддержания в исправном состоянии инженерно-технических средств и систем охраны,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оснащения бесперебойной и устойчивой связью;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lastRenderedPageBreak/>
        <w:t>- сбора, обобщения и анализа выявленных фактов скрытого наблюдения, фото- 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видеосъемки территории неизвестными лицами, провокаций сотрудников,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обеспечивающих охрану, на неправомерные действия, проникновения посторонних лиц на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территорию ДОУ, беспричинного размещения перед зданием ДОУ или вблизи его вещей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и транспортных средств;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контроля состояния систем подземных коммуникаций, стоянок транспорта, складских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помещений;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поддержания постоянного взаимодействия с территориальными органами безопасности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по вопросам противодействия терроризму и экстремизму;</w:t>
      </w:r>
    </w:p>
    <w:p w:rsidR="00BC23D1" w:rsidRPr="00682A3A" w:rsidRDefault="00BC23D1" w:rsidP="00D02F92">
      <w:pPr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своевременное информирование правоохранительных органов о фактах хищения 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незаконного приобретения работниками оружия, деталей для изготовления самодельных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взрывных устройств, а также о местах их хранения.</w:t>
      </w:r>
    </w:p>
    <w:p w:rsidR="00BC23D1" w:rsidRPr="00370B81" w:rsidRDefault="00BC23D1" w:rsidP="00D02F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0B81">
        <w:rPr>
          <w:rFonts w:ascii="Times New Roman" w:hAnsi="Times New Roman" w:cs="Times New Roman"/>
          <w:b/>
          <w:sz w:val="28"/>
          <w:szCs w:val="28"/>
        </w:rPr>
        <w:t>2.4.Пресечение попыток совершения террористических актов достигается посредством: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 организации и обеспечения пропускного и </w:t>
      </w:r>
      <w:proofErr w:type="spellStart"/>
      <w:r w:rsidRPr="00682A3A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682A3A">
        <w:rPr>
          <w:rFonts w:ascii="Times New Roman" w:hAnsi="Times New Roman" w:cs="Times New Roman"/>
          <w:sz w:val="28"/>
          <w:szCs w:val="28"/>
        </w:rPr>
        <w:t xml:space="preserve"> режимов;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своевременного выявления фактов нарушения пропускного режима, попыток вноса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(ввоза) и проноса (провоза) запрещенных предметов (взрывчатых, отравляющих веществ,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 xml:space="preserve">оружия, боеприпасов, наркотических и </w:t>
      </w:r>
      <w:r w:rsidR="0015443A" w:rsidRPr="00682A3A">
        <w:rPr>
          <w:rFonts w:ascii="Times New Roman" w:hAnsi="Times New Roman" w:cs="Times New Roman"/>
          <w:sz w:val="28"/>
          <w:szCs w:val="28"/>
        </w:rPr>
        <w:t>других опасных предметов,</w:t>
      </w:r>
      <w:r w:rsidRPr="00682A3A">
        <w:rPr>
          <w:rFonts w:ascii="Times New Roman" w:hAnsi="Times New Roman" w:cs="Times New Roman"/>
          <w:sz w:val="28"/>
          <w:szCs w:val="28"/>
        </w:rPr>
        <w:t xml:space="preserve"> и веществ) на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территорию ДОУ;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организации санкционированного доступа на территорию посетителей 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автотранспортных средств;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поддержания в исправном состоянии инженерно-технических средств и систем охраны,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обеспечения бесперебойной и устойчивой связи;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исключения фактов бесконтрольного пребывания на территории посторонних лиц 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нахождения транспортных средств на территории или в непосредственной близости от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них;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организация круглосуточной охраны, обеспечение ежедневного обхода и осмотра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потенциально опасной территории, а также периодической проверки (обхода и осмотра)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здания и сооружений, складских и подсобных помещений;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осуществления контроля состояния помещений, используемых для проведения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мероприятий с массовым пребыванием людей;</w:t>
      </w:r>
    </w:p>
    <w:p w:rsidR="00BC23D1" w:rsidRPr="00682A3A" w:rsidRDefault="00BC23D1" w:rsidP="00D02F92">
      <w:pPr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организации взаимодействия с территориальными органами безопасности,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территориальными органами внутренних дел Российской Федерации и территориальными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органами Федеральной службы войск национальной гвардии Российской Федерации по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вопросам противодействия терроризму и экстремизму.</w:t>
      </w:r>
    </w:p>
    <w:p w:rsidR="00BC23D1" w:rsidRPr="00370B81" w:rsidRDefault="00BC23D1" w:rsidP="00D02F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0B81">
        <w:rPr>
          <w:rFonts w:ascii="Times New Roman" w:hAnsi="Times New Roman" w:cs="Times New Roman"/>
          <w:b/>
          <w:sz w:val="28"/>
          <w:szCs w:val="28"/>
        </w:rPr>
        <w:t xml:space="preserve">2.5.Минимизация возможных последствий и ликвидация </w:t>
      </w:r>
      <w:r w:rsidR="006F179E" w:rsidRPr="00370B81">
        <w:rPr>
          <w:rFonts w:ascii="Times New Roman" w:hAnsi="Times New Roman" w:cs="Times New Roman"/>
          <w:b/>
          <w:sz w:val="28"/>
          <w:szCs w:val="28"/>
        </w:rPr>
        <w:t>угрозы террористических</w:t>
      </w:r>
      <w:r w:rsidRPr="00370B81">
        <w:rPr>
          <w:rFonts w:ascii="Times New Roman" w:hAnsi="Times New Roman" w:cs="Times New Roman"/>
          <w:b/>
          <w:sz w:val="28"/>
          <w:szCs w:val="28"/>
        </w:rPr>
        <w:t xml:space="preserve"> актов</w:t>
      </w:r>
      <w:r w:rsidR="0015443A" w:rsidRPr="00370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B81">
        <w:rPr>
          <w:rFonts w:ascii="Times New Roman" w:hAnsi="Times New Roman" w:cs="Times New Roman"/>
          <w:b/>
          <w:sz w:val="28"/>
          <w:szCs w:val="28"/>
        </w:rPr>
        <w:t>достигается посредством:</w:t>
      </w:r>
    </w:p>
    <w:p w:rsidR="00A86E1D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своевременного выявления и незамедлительного доведения информации об угрозе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совершения или о совершении террористического акта до территориального органа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безопасности, территориального органа Министерства внутренних дел Российской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E1D" w:rsidRDefault="00A86E1D" w:rsidP="00D02F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E1D" w:rsidRDefault="00A86E1D" w:rsidP="00D02F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Федерации и территориального органа Федеральной службы войск национальной гвардии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lastRenderedPageBreak/>
        <w:t>- разработка порядка эвакуации работников, воспитанников и иных лиц, находящихся на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территории ДОУ, в случае получения информации об угрозе совершения или о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совершении террористического акта;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обучение работников способам защиты и действиям в условиях угрозы совершения или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при совершении террористического акта;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проведения учений, тренировок по безопасной и своевременной эвакуации работников,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воспитанников и иных лиц, находящихся на территории ДОУ, при получении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информации об угрозе совершения террористического акта либо о его совершении;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обеспечение технических возможностей эвакуации, а также своевременного оповещения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работников, воспитанников и иных лиц, находящихся на территории ДОУ, о порядке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беспрепятственной и безопасной эвакуации из здания ДОУ;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проведение занятий с работниками по минимизации морально-психологических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последствий совершения террористического акта;</w:t>
      </w:r>
    </w:p>
    <w:p w:rsidR="00BC23D1" w:rsidRPr="00682A3A" w:rsidRDefault="00BC23D1" w:rsidP="00D02F92">
      <w:pPr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создание резерва материальных средств для ликвидации последствий террористического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акта.</w:t>
      </w:r>
    </w:p>
    <w:p w:rsidR="00BC23D1" w:rsidRPr="00370B81" w:rsidRDefault="00BC23D1" w:rsidP="00D02F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0B81">
        <w:rPr>
          <w:rFonts w:ascii="Times New Roman" w:hAnsi="Times New Roman" w:cs="Times New Roman"/>
          <w:b/>
          <w:sz w:val="28"/>
          <w:szCs w:val="28"/>
        </w:rPr>
        <w:t>2.6.</w:t>
      </w:r>
      <w:r w:rsidR="00D478F9" w:rsidRPr="00370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B81">
        <w:rPr>
          <w:rFonts w:ascii="Times New Roman" w:hAnsi="Times New Roman" w:cs="Times New Roman"/>
          <w:b/>
          <w:sz w:val="28"/>
          <w:szCs w:val="28"/>
        </w:rPr>
        <w:t>В целях обеспечения антитеррористической защищенности</w:t>
      </w:r>
      <w:r w:rsidR="00D478F9" w:rsidRPr="00370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B81">
        <w:rPr>
          <w:rFonts w:ascii="Times New Roman" w:hAnsi="Times New Roman" w:cs="Times New Roman"/>
          <w:b/>
          <w:sz w:val="28"/>
          <w:szCs w:val="28"/>
        </w:rPr>
        <w:t>осуществляются</w:t>
      </w:r>
      <w:r w:rsidR="0015443A" w:rsidRPr="00370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B81">
        <w:rPr>
          <w:rFonts w:ascii="Times New Roman" w:hAnsi="Times New Roman" w:cs="Times New Roman"/>
          <w:b/>
          <w:sz w:val="28"/>
          <w:szCs w:val="28"/>
        </w:rPr>
        <w:t>следующие мероприятия: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разработка планов эвакуации работников, воспитанников и иных лиц, находящихся на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территории ДОУ, в случае получения информации об угрозе совершения или о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совершении террористического акта;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назначение должностных лиц, ответственных за проведение мероприятий по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обеспечению антитеррористической защищенности и организацию взаимодействия с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территориальными органами безопасности, территориальными органами внутренних дел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Российской Федерации и территориальными органами Федеральной службы войск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национальной гвардии Российской Федерации;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 обеспечение пропускного и </w:t>
      </w:r>
      <w:proofErr w:type="spellStart"/>
      <w:r w:rsidRPr="00682A3A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682A3A">
        <w:rPr>
          <w:rFonts w:ascii="Times New Roman" w:hAnsi="Times New Roman" w:cs="Times New Roman"/>
          <w:sz w:val="28"/>
          <w:szCs w:val="28"/>
        </w:rPr>
        <w:t xml:space="preserve"> режимов и осуществление контроля за их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функционированием;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проведение с работниками инструктажа и практических занятий по действиям при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обнаружении на территории ДОУ посторонних лиц и подозрительных предметов, а также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при угрозе совершения террористического акта;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оснащение инженерно-техническими средствами и системами охраны и поддержание их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в исправном состоянии, оснащение бесперебойной и устойчивой связью;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проведение учений и тренировок по реализации планов обеспечения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антитеррористической защищенности;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оборудование систем видеонаблюдения с учетом количества устанавливаемых камер 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 xml:space="preserve">мест их размещения для обеспечения непрерывного видеонаблюдения </w:t>
      </w:r>
      <w:r w:rsidR="0015443A" w:rsidRPr="00682A3A">
        <w:rPr>
          <w:rFonts w:ascii="Times New Roman" w:hAnsi="Times New Roman" w:cs="Times New Roman"/>
          <w:sz w:val="28"/>
          <w:szCs w:val="28"/>
        </w:rPr>
        <w:t>потенциально опасных</w:t>
      </w:r>
      <w:r w:rsidRPr="00682A3A">
        <w:rPr>
          <w:rFonts w:ascii="Times New Roman" w:hAnsi="Times New Roman" w:cs="Times New Roman"/>
          <w:sz w:val="28"/>
          <w:szCs w:val="28"/>
        </w:rPr>
        <w:t xml:space="preserve"> участков и критических элементов территории, архивирование и хранение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данных в течение одного месяца;</w:t>
      </w:r>
    </w:p>
    <w:p w:rsidR="00A86E1D" w:rsidRDefault="00A86E1D" w:rsidP="00D02F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E1D" w:rsidRDefault="00A86E1D" w:rsidP="00D02F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3D1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размещение наглядных пособий, содержащих информацию о порядке действий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работников, воспитанников и иных лиц, находящихся в здании ДОУ при обнаружении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 xml:space="preserve">подозрительных лиц или предметов, поступлении информации об угрозе совершения </w:t>
      </w:r>
      <w:r w:rsidRPr="00682A3A">
        <w:rPr>
          <w:rFonts w:ascii="Times New Roman" w:hAnsi="Times New Roman" w:cs="Times New Roman"/>
          <w:sz w:val="28"/>
          <w:szCs w:val="28"/>
        </w:rPr>
        <w:lastRenderedPageBreak/>
        <w:t>или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о совершении террористического акта, а также схему эвакуации при возникновении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чрезвычайных ситуаций, номера телефонов аварийно-спасательных служб,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территориальных органов безопасности, территориальных органов внутренних дел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Российской Федерации и территориальных органов Федеральной службы войск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национальной гвардии Российской Федерации.</w:t>
      </w:r>
    </w:p>
    <w:p w:rsidR="00D478F9" w:rsidRPr="00682A3A" w:rsidRDefault="00D478F9" w:rsidP="00D02F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3D1" w:rsidRPr="00682A3A" w:rsidRDefault="00BC23D1" w:rsidP="00D02F92">
      <w:pPr>
        <w:rPr>
          <w:rFonts w:ascii="Times New Roman" w:hAnsi="Times New Roman" w:cs="Times New Roman"/>
          <w:b/>
          <w:sz w:val="28"/>
          <w:szCs w:val="28"/>
        </w:rPr>
      </w:pPr>
      <w:r w:rsidRPr="00682A3A">
        <w:rPr>
          <w:rFonts w:ascii="Times New Roman" w:hAnsi="Times New Roman" w:cs="Times New Roman"/>
          <w:b/>
          <w:sz w:val="28"/>
          <w:szCs w:val="28"/>
        </w:rPr>
        <w:t>3.Порядок информирования об угрозе совершения или о совершении</w:t>
      </w:r>
      <w:r w:rsidR="0015443A" w:rsidRPr="00682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b/>
          <w:sz w:val="28"/>
          <w:szCs w:val="28"/>
        </w:rPr>
        <w:t>террористического акта.</w:t>
      </w:r>
    </w:p>
    <w:p w:rsidR="0015443A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При обнаружении угрозы совершения террористического акта, получении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информации (в том числе анонимной) об угрозе совершения или при совершении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террористического акта должностное лицо</w:t>
      </w:r>
      <w:r w:rsidR="00370B81">
        <w:rPr>
          <w:rFonts w:ascii="Times New Roman" w:hAnsi="Times New Roman" w:cs="Times New Roman"/>
          <w:sz w:val="28"/>
          <w:szCs w:val="28"/>
        </w:rPr>
        <w:t>, о</w:t>
      </w:r>
      <w:r w:rsidRPr="00682A3A">
        <w:rPr>
          <w:rFonts w:ascii="Times New Roman" w:hAnsi="Times New Roman" w:cs="Times New Roman"/>
          <w:sz w:val="28"/>
          <w:szCs w:val="28"/>
        </w:rPr>
        <w:t>существляющее непосредственное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руководство деятельностью работников, незамедлительно информирует об этом с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помощью любых доступных средств связи территориальный орган безопасности,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войск национальной гвардии Российской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Федерации, территориальный орган Министерства внутренних дел Российской Федерации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и территориальный орган Министерства Российской Федерации по делам гражданской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обороны, чрезвычайных ситуаций и ликвидации последствий стихийных бедствий, а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также вышестоящий орган управления образования.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3D1" w:rsidRPr="00682A3A" w:rsidRDefault="00BC23D1" w:rsidP="00D02F92">
      <w:pPr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Работники ДОУ при получении информации (в том числе анонимной) об угрозе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совершения террористического акта обязаны незамедлительно сообщить указанную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информацию руководителю ДОУ, или лицу, его замещающему.</w:t>
      </w:r>
    </w:p>
    <w:p w:rsidR="00BC23D1" w:rsidRPr="00370B81" w:rsidRDefault="00BC23D1" w:rsidP="00D02F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0B81">
        <w:rPr>
          <w:rFonts w:ascii="Times New Roman" w:hAnsi="Times New Roman" w:cs="Times New Roman"/>
          <w:b/>
          <w:sz w:val="28"/>
          <w:szCs w:val="28"/>
        </w:rPr>
        <w:t>3.</w:t>
      </w:r>
      <w:r w:rsidR="00370B81" w:rsidRPr="00370B81">
        <w:rPr>
          <w:rFonts w:ascii="Times New Roman" w:hAnsi="Times New Roman" w:cs="Times New Roman"/>
          <w:b/>
          <w:sz w:val="28"/>
          <w:szCs w:val="28"/>
        </w:rPr>
        <w:t>1</w:t>
      </w:r>
      <w:r w:rsidRPr="00370B81">
        <w:rPr>
          <w:rFonts w:ascii="Times New Roman" w:hAnsi="Times New Roman" w:cs="Times New Roman"/>
          <w:b/>
          <w:sz w:val="28"/>
          <w:szCs w:val="28"/>
        </w:rPr>
        <w:t>.Лицо, передающее информацию об угрозе совершения или о совершении</w:t>
      </w:r>
      <w:r w:rsidR="00370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B81">
        <w:rPr>
          <w:rFonts w:ascii="Times New Roman" w:hAnsi="Times New Roman" w:cs="Times New Roman"/>
          <w:b/>
          <w:sz w:val="28"/>
          <w:szCs w:val="28"/>
        </w:rPr>
        <w:t>террористического акта, сообщает: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свою фамилию, имя, отчество и занимаемую должность;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точный адрес ДОУ;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дату и время получения информации об угрозе совершения или о совершении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террористического акта;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характер информации об угрозе совершения террористического акта или характер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совершенного террористического акта;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количество находящихся на территории людей;</w:t>
      </w:r>
    </w:p>
    <w:p w:rsidR="00BC23D1" w:rsidRPr="00682A3A" w:rsidRDefault="00BC23D1" w:rsidP="00D02F92">
      <w:pPr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другие значимые сведения по запросу принимающего информацию органа.</w:t>
      </w:r>
    </w:p>
    <w:p w:rsidR="00BC23D1" w:rsidRPr="00370B81" w:rsidRDefault="00BC23D1" w:rsidP="00D02F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0B81">
        <w:rPr>
          <w:rFonts w:ascii="Times New Roman" w:hAnsi="Times New Roman" w:cs="Times New Roman"/>
          <w:b/>
          <w:sz w:val="28"/>
          <w:szCs w:val="28"/>
        </w:rPr>
        <w:t>3.</w:t>
      </w:r>
      <w:r w:rsidR="00370B81" w:rsidRPr="00370B81">
        <w:rPr>
          <w:rFonts w:ascii="Times New Roman" w:hAnsi="Times New Roman" w:cs="Times New Roman"/>
          <w:b/>
          <w:sz w:val="28"/>
          <w:szCs w:val="28"/>
        </w:rPr>
        <w:t>2</w:t>
      </w:r>
      <w:r w:rsidRPr="00370B81">
        <w:rPr>
          <w:rFonts w:ascii="Times New Roman" w:hAnsi="Times New Roman" w:cs="Times New Roman"/>
          <w:b/>
          <w:sz w:val="28"/>
          <w:szCs w:val="28"/>
        </w:rPr>
        <w:t>.Руководитель ДОУ (</w:t>
      </w:r>
      <w:r w:rsidR="0015443A" w:rsidRPr="00370B81">
        <w:rPr>
          <w:rFonts w:ascii="Times New Roman" w:hAnsi="Times New Roman" w:cs="Times New Roman"/>
          <w:b/>
          <w:sz w:val="28"/>
          <w:szCs w:val="28"/>
        </w:rPr>
        <w:t>лицо,</w:t>
      </w:r>
      <w:r w:rsidRPr="00370B81">
        <w:rPr>
          <w:rFonts w:ascii="Times New Roman" w:hAnsi="Times New Roman" w:cs="Times New Roman"/>
          <w:b/>
          <w:sz w:val="28"/>
          <w:szCs w:val="28"/>
        </w:rPr>
        <w:t xml:space="preserve"> его замещающее) при обнаружении угрозы совершения</w:t>
      </w:r>
      <w:r w:rsidR="0015443A" w:rsidRPr="00370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B81">
        <w:rPr>
          <w:rFonts w:ascii="Times New Roman" w:hAnsi="Times New Roman" w:cs="Times New Roman"/>
          <w:b/>
          <w:sz w:val="28"/>
          <w:szCs w:val="28"/>
        </w:rPr>
        <w:t>террористического акта или при получении информации об угрозе совершения</w:t>
      </w:r>
      <w:r w:rsidR="0015443A" w:rsidRPr="00370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B81">
        <w:rPr>
          <w:rFonts w:ascii="Times New Roman" w:hAnsi="Times New Roman" w:cs="Times New Roman"/>
          <w:b/>
          <w:sz w:val="28"/>
          <w:szCs w:val="28"/>
        </w:rPr>
        <w:t>террористического акта, обеспечивает: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оповещение работников, воспитанников, иных лиц, находящихся на территории ДОУ об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угрозе совершения террористического акта;</w:t>
      </w:r>
    </w:p>
    <w:p w:rsidR="00A86E1D" w:rsidRDefault="00A86E1D" w:rsidP="00D02F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E1D" w:rsidRDefault="00A86E1D" w:rsidP="00D02F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безопасную и беспрепятственную эвакуацию работников, воспитанников и иных лиц,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находящихся на территории ДОУ;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 усиление охраны и контроля пропускного и </w:t>
      </w:r>
      <w:proofErr w:type="spellStart"/>
      <w:r w:rsidRPr="00682A3A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682A3A">
        <w:rPr>
          <w:rFonts w:ascii="Times New Roman" w:hAnsi="Times New Roman" w:cs="Times New Roman"/>
          <w:sz w:val="28"/>
          <w:szCs w:val="28"/>
        </w:rPr>
        <w:t xml:space="preserve"> режимов, а также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прекращение доступа людей и транспортных средств на территорию ДОУ;</w:t>
      </w:r>
    </w:p>
    <w:p w:rsidR="00BC23D1" w:rsidRPr="00682A3A" w:rsidRDefault="00BC23D1" w:rsidP="00D02F92">
      <w:pPr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lastRenderedPageBreak/>
        <w:t>- беспрепятственный доступ на территорию ДОУ оперативных подразделений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территориальных органов безопасности, территориальных органов внутренних дел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Российской Федерации и территориальных органов Федеральной службы войск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национальной гвардии Российской Федерации и территориальных органов Министерства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Российской Федерации по делам гражданской обороны, чрезвычайным ситуациям 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ликвидации последствий стихийных бедствий.</w:t>
      </w:r>
    </w:p>
    <w:p w:rsidR="0015443A" w:rsidRPr="00682A3A" w:rsidRDefault="0015443A" w:rsidP="00D02F92">
      <w:pPr>
        <w:rPr>
          <w:rFonts w:ascii="Times New Roman" w:hAnsi="Times New Roman" w:cs="Times New Roman"/>
          <w:b/>
          <w:sz w:val="28"/>
          <w:szCs w:val="28"/>
        </w:rPr>
      </w:pPr>
      <w:r w:rsidRPr="00682A3A">
        <w:rPr>
          <w:rFonts w:ascii="Times New Roman" w:hAnsi="Times New Roman" w:cs="Times New Roman"/>
          <w:b/>
          <w:sz w:val="28"/>
          <w:szCs w:val="28"/>
        </w:rPr>
        <w:t>4. Проведение учебно-практических мероприятий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Организация проведения учебно-практических мероприятий по</w:t>
      </w:r>
      <w:r w:rsidR="00461D71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 xml:space="preserve">антитеррористической тематике возлагается на руководителя </w:t>
      </w:r>
      <w:r w:rsidR="0028481D" w:rsidRPr="00682A3A">
        <w:rPr>
          <w:rFonts w:ascii="Times New Roman" w:hAnsi="Times New Roman" w:cs="Times New Roman"/>
          <w:sz w:val="28"/>
          <w:szCs w:val="28"/>
        </w:rPr>
        <w:t>ДОУ</w:t>
      </w:r>
      <w:r w:rsidRPr="00682A3A">
        <w:rPr>
          <w:rFonts w:ascii="Times New Roman" w:hAnsi="Times New Roman" w:cs="Times New Roman"/>
          <w:sz w:val="28"/>
          <w:szCs w:val="28"/>
        </w:rPr>
        <w:t>, а их</w:t>
      </w:r>
      <w:r w:rsidR="00461D71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непосредственная подготовка на должностных лиц, ответственных за</w:t>
      </w:r>
      <w:r w:rsidR="00461D71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 xml:space="preserve">антитеррористическую защиту </w:t>
      </w:r>
      <w:r w:rsidR="0028481D" w:rsidRPr="00682A3A">
        <w:rPr>
          <w:rFonts w:ascii="Times New Roman" w:hAnsi="Times New Roman" w:cs="Times New Roman"/>
          <w:sz w:val="28"/>
          <w:szCs w:val="28"/>
        </w:rPr>
        <w:t>ДОУ</w:t>
      </w:r>
      <w:r w:rsidRPr="00682A3A">
        <w:rPr>
          <w:rFonts w:ascii="Times New Roman" w:hAnsi="Times New Roman" w:cs="Times New Roman"/>
          <w:sz w:val="28"/>
          <w:szCs w:val="28"/>
        </w:rPr>
        <w:t>.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Категория лиц, привлекаемых к участию в учебно-практических мероприятиях,</w:t>
      </w:r>
      <w:r w:rsidR="0028481D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 xml:space="preserve">определяется руководителем </w:t>
      </w:r>
      <w:r w:rsidR="0028481D" w:rsidRPr="00682A3A">
        <w:rPr>
          <w:rFonts w:ascii="Times New Roman" w:hAnsi="Times New Roman" w:cs="Times New Roman"/>
          <w:sz w:val="28"/>
          <w:szCs w:val="28"/>
        </w:rPr>
        <w:t>ДОУ</w:t>
      </w:r>
      <w:r w:rsidRPr="00682A3A">
        <w:rPr>
          <w:rFonts w:ascii="Times New Roman" w:hAnsi="Times New Roman" w:cs="Times New Roman"/>
          <w:sz w:val="28"/>
          <w:szCs w:val="28"/>
        </w:rPr>
        <w:t>.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Для оказания методической помощи и оценки действий должностных лиц, к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участию в учебно-практических мероприятиях могут привлекаться (по согласованию)</w:t>
      </w:r>
      <w:r w:rsidR="0028481D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работники правоохранительных органов.</w:t>
      </w:r>
    </w:p>
    <w:p w:rsidR="0015443A" w:rsidRPr="00682A3A" w:rsidRDefault="0015443A" w:rsidP="00D02F92">
      <w:pPr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Учебно-практические мероприятия подразделяются на учебные занятия и</w:t>
      </w:r>
      <w:r w:rsidR="00461D71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практические тренировки по антитеррористической тематике.</w:t>
      </w:r>
    </w:p>
    <w:p w:rsidR="0015443A" w:rsidRPr="00370B81" w:rsidRDefault="0015443A" w:rsidP="00D02F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0B81">
        <w:rPr>
          <w:rFonts w:ascii="Times New Roman" w:hAnsi="Times New Roman" w:cs="Times New Roman"/>
          <w:b/>
          <w:sz w:val="28"/>
          <w:szCs w:val="28"/>
        </w:rPr>
        <w:t>4.1. Учебные занятия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Учебные занятия рекомендуется проводить не реже 1 раза в квартал по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следующим темам: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как себя вести при поступлении информации об угрозе совершения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террористического акта по телефону и (или) в письменном виде (только для персонала</w:t>
      </w:r>
      <w:r w:rsidR="0028481D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учреждения);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как себя вести, если вы оказались в заложниках;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признаки, по которым можно выявить террористов и их преступные намерения</w:t>
      </w:r>
      <w:r w:rsidR="0028481D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по подготовке теракта;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меры предосторожности, которые необходимо соблюдать в местах массового</w:t>
      </w:r>
      <w:r w:rsidR="0028481D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скопления людей.</w:t>
      </w:r>
    </w:p>
    <w:p w:rsidR="0015443A" w:rsidRPr="00682A3A" w:rsidRDefault="0015443A" w:rsidP="00D02F92">
      <w:pPr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Учебные занятия могут проводится в виде лекций или семинаров, которые</w:t>
      </w:r>
      <w:r w:rsidR="00461D71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предполагают решение обучаемыми вводных по возможным нештатным ситуациям.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b/>
          <w:sz w:val="28"/>
          <w:szCs w:val="28"/>
        </w:rPr>
        <w:t>4.2. Практические тренировки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Практические тренировки рекомендуется проводить не реже 1 раза в квартал по</w:t>
      </w:r>
      <w:r w:rsidR="0028481D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следующим темам: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обнаружение подозрительного предмета (предположительно взрывного</w:t>
      </w:r>
      <w:r w:rsidR="00461D71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 xml:space="preserve">устройства) в здании и (или) на территории </w:t>
      </w:r>
      <w:r w:rsidR="0028481D" w:rsidRPr="00682A3A">
        <w:rPr>
          <w:rFonts w:ascii="Times New Roman" w:hAnsi="Times New Roman" w:cs="Times New Roman"/>
          <w:sz w:val="28"/>
          <w:szCs w:val="28"/>
        </w:rPr>
        <w:t>ДОУ</w:t>
      </w:r>
      <w:r w:rsidRPr="00682A3A">
        <w:rPr>
          <w:rFonts w:ascii="Times New Roman" w:hAnsi="Times New Roman" w:cs="Times New Roman"/>
          <w:sz w:val="28"/>
          <w:szCs w:val="28"/>
        </w:rPr>
        <w:t>;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получение информации об угрозе совершения террористического акта;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-захват заложников в одном из зданий (помещений) </w:t>
      </w:r>
      <w:r w:rsidR="0028481D" w:rsidRPr="00682A3A">
        <w:rPr>
          <w:rFonts w:ascii="Times New Roman" w:hAnsi="Times New Roman" w:cs="Times New Roman"/>
          <w:sz w:val="28"/>
          <w:szCs w:val="28"/>
        </w:rPr>
        <w:t>ДОУ</w:t>
      </w:r>
      <w:r w:rsidRPr="00682A3A">
        <w:rPr>
          <w:rFonts w:ascii="Times New Roman" w:hAnsi="Times New Roman" w:cs="Times New Roman"/>
          <w:sz w:val="28"/>
          <w:szCs w:val="28"/>
        </w:rPr>
        <w:t>;</w:t>
      </w:r>
    </w:p>
    <w:p w:rsidR="00A86E1D" w:rsidRDefault="00A86E1D" w:rsidP="00D02F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 угроза нападения (нападение) вооруженной (террористической, </w:t>
      </w:r>
      <w:r w:rsidR="00682A3A" w:rsidRPr="00682A3A">
        <w:rPr>
          <w:rFonts w:ascii="Times New Roman" w:hAnsi="Times New Roman" w:cs="Times New Roman"/>
          <w:sz w:val="28"/>
          <w:szCs w:val="28"/>
        </w:rPr>
        <w:t>п</w:t>
      </w:r>
      <w:r w:rsidRPr="00682A3A">
        <w:rPr>
          <w:rFonts w:ascii="Times New Roman" w:hAnsi="Times New Roman" w:cs="Times New Roman"/>
          <w:sz w:val="28"/>
          <w:szCs w:val="28"/>
        </w:rPr>
        <w:t>реступной)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 xml:space="preserve">группы на расположение </w:t>
      </w:r>
      <w:r w:rsidR="0028481D" w:rsidRPr="00682A3A">
        <w:rPr>
          <w:rFonts w:ascii="Times New Roman" w:hAnsi="Times New Roman" w:cs="Times New Roman"/>
          <w:sz w:val="28"/>
          <w:szCs w:val="28"/>
        </w:rPr>
        <w:t>ДОУ</w:t>
      </w:r>
      <w:r w:rsidRPr="00682A3A">
        <w:rPr>
          <w:rFonts w:ascii="Times New Roman" w:hAnsi="Times New Roman" w:cs="Times New Roman"/>
          <w:sz w:val="28"/>
          <w:szCs w:val="28"/>
        </w:rPr>
        <w:t xml:space="preserve"> или поступление информации нахождении такой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 xml:space="preserve">группы вблизи </w:t>
      </w:r>
      <w:r w:rsidR="0028481D" w:rsidRPr="00682A3A">
        <w:rPr>
          <w:rFonts w:ascii="Times New Roman" w:hAnsi="Times New Roman" w:cs="Times New Roman"/>
          <w:sz w:val="28"/>
          <w:szCs w:val="28"/>
        </w:rPr>
        <w:t>ДОУ</w:t>
      </w:r>
      <w:r w:rsidRPr="00682A3A">
        <w:rPr>
          <w:rFonts w:ascii="Times New Roman" w:hAnsi="Times New Roman" w:cs="Times New Roman"/>
          <w:sz w:val="28"/>
          <w:szCs w:val="28"/>
        </w:rPr>
        <w:t>.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На этапе подготовки к практической тренировке, руководителю необходимо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lastRenderedPageBreak/>
        <w:t>провести инструкторско-методическое занятие, организовать разработку и доведение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 xml:space="preserve">до персонала </w:t>
      </w:r>
      <w:r w:rsidR="0028481D" w:rsidRPr="00682A3A">
        <w:rPr>
          <w:rFonts w:ascii="Times New Roman" w:hAnsi="Times New Roman" w:cs="Times New Roman"/>
          <w:sz w:val="28"/>
          <w:szCs w:val="28"/>
        </w:rPr>
        <w:t>ДОУ</w:t>
      </w:r>
      <w:r w:rsidRPr="00682A3A">
        <w:rPr>
          <w:rFonts w:ascii="Times New Roman" w:hAnsi="Times New Roman" w:cs="Times New Roman"/>
          <w:sz w:val="28"/>
          <w:szCs w:val="28"/>
        </w:rPr>
        <w:t>: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инструкций (алгоритмов) действий должностных лиц в случае</w:t>
      </w:r>
      <w:r w:rsidR="00461D71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возникновения террористических угроз по каждой предполагаемой (возможной)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ситуации;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перечень специальных звуковых сигналов или (при наличии технических</w:t>
      </w:r>
      <w:r w:rsidR="00461D71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возможностей) речевых сообщений, используемых при проведении тренировки. Сигналы оповещения должны отличаться от сигналов другого назначения</w:t>
      </w:r>
      <w:r w:rsidR="00461D71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(например: срабатывания противопожарной сигнализации, других звуковых сигналов,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 xml:space="preserve">ранее установленных руководителем </w:t>
      </w:r>
      <w:r w:rsidR="0028481D" w:rsidRPr="00682A3A">
        <w:rPr>
          <w:rFonts w:ascii="Times New Roman" w:hAnsi="Times New Roman" w:cs="Times New Roman"/>
          <w:sz w:val="28"/>
          <w:szCs w:val="28"/>
        </w:rPr>
        <w:t>ДОУ</w:t>
      </w:r>
      <w:r w:rsidRPr="00682A3A">
        <w:rPr>
          <w:rFonts w:ascii="Times New Roman" w:hAnsi="Times New Roman" w:cs="Times New Roman"/>
          <w:sz w:val="28"/>
          <w:szCs w:val="28"/>
        </w:rPr>
        <w:t>).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 расчёт действия персонала </w:t>
      </w:r>
      <w:r w:rsidR="0028481D" w:rsidRPr="00682A3A">
        <w:rPr>
          <w:rFonts w:ascii="Times New Roman" w:hAnsi="Times New Roman" w:cs="Times New Roman"/>
          <w:sz w:val="28"/>
          <w:szCs w:val="28"/>
        </w:rPr>
        <w:t>ДОУ</w:t>
      </w:r>
      <w:r w:rsidRPr="00682A3A"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чрезвычайной</w:t>
      </w:r>
      <w:r w:rsidR="00461D71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ситуации, в котором предусматривается:</w:t>
      </w:r>
    </w:p>
    <w:p w:rsidR="0015443A" w:rsidRPr="00682A3A" w:rsidRDefault="00682A3A" w:rsidP="00D02F9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кто сообщает о ЧС в ЕДДС, организует взаимодействие с</w:t>
      </w:r>
      <w:r w:rsidR="00461D71">
        <w:rPr>
          <w:rFonts w:ascii="Times New Roman" w:hAnsi="Times New Roman" w:cs="Times New Roman"/>
          <w:sz w:val="28"/>
          <w:szCs w:val="28"/>
        </w:rPr>
        <w:t xml:space="preserve"> </w:t>
      </w:r>
      <w:r w:rsidR="0015443A" w:rsidRPr="00682A3A">
        <w:rPr>
          <w:rFonts w:ascii="Times New Roman" w:hAnsi="Times New Roman" w:cs="Times New Roman"/>
          <w:sz w:val="28"/>
          <w:szCs w:val="28"/>
        </w:rPr>
        <w:t>правоохранительными органами и соответствующим структурным подразделением</w:t>
      </w:r>
      <w:r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="0015443A" w:rsidRPr="00682A3A">
        <w:rPr>
          <w:rFonts w:ascii="Times New Roman" w:hAnsi="Times New Roman" w:cs="Times New Roman"/>
          <w:sz w:val="28"/>
          <w:szCs w:val="28"/>
        </w:rPr>
        <w:t>администрации города, при этом доклад должен содержать следующую информацию:</w:t>
      </w:r>
    </w:p>
    <w:p w:rsidR="0015443A" w:rsidRPr="00682A3A" w:rsidRDefault="0015443A" w:rsidP="00D02F9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а) при получении сообщения об угрозе совершения террористического акта (кто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 xml:space="preserve">докладывает - наименование и адрес </w:t>
      </w:r>
      <w:r w:rsidR="0028481D" w:rsidRPr="00682A3A">
        <w:rPr>
          <w:rFonts w:ascii="Times New Roman" w:hAnsi="Times New Roman" w:cs="Times New Roman"/>
          <w:sz w:val="28"/>
          <w:szCs w:val="28"/>
        </w:rPr>
        <w:t>ДОУ</w:t>
      </w:r>
      <w:r w:rsidRPr="00682A3A">
        <w:rPr>
          <w:rFonts w:ascii="Times New Roman" w:hAnsi="Times New Roman" w:cs="Times New Roman"/>
          <w:sz w:val="28"/>
          <w:szCs w:val="28"/>
        </w:rPr>
        <w:t xml:space="preserve"> – время получения сообщения – кем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получено сообщение и по какому каналу (телефон, письмо, СМС сообщение и т.п.) -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содержание полученного сообщения – выполняемые первоочередные мероприятия);</w:t>
      </w:r>
    </w:p>
    <w:p w:rsidR="0015443A" w:rsidRPr="00682A3A" w:rsidRDefault="0015443A" w:rsidP="00D02F9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б) при обнаружении подозрительного предмета (кто докладывает -</w:t>
      </w:r>
    </w:p>
    <w:p w:rsidR="0015443A" w:rsidRPr="00682A3A" w:rsidRDefault="0015443A" w:rsidP="00D02F92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наименование и адрес </w:t>
      </w:r>
      <w:r w:rsidR="0028481D" w:rsidRPr="00682A3A">
        <w:rPr>
          <w:rFonts w:ascii="Times New Roman" w:hAnsi="Times New Roman" w:cs="Times New Roman"/>
          <w:sz w:val="28"/>
          <w:szCs w:val="28"/>
        </w:rPr>
        <w:t>ДОУ</w:t>
      </w:r>
      <w:r w:rsidRPr="00682A3A">
        <w:rPr>
          <w:rFonts w:ascii="Times New Roman" w:hAnsi="Times New Roman" w:cs="Times New Roman"/>
          <w:sz w:val="28"/>
          <w:szCs w:val="28"/>
        </w:rPr>
        <w:t xml:space="preserve"> – время и место обнаружения – кем обнаружен – что из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себя представляет подозрительный предмет (пакет, коробка, свёрток и т.п.) – наличие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характерных признаков взрывного устройства (торчащие провода, тиканье часового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механизма, мигание ламп и т.п.), примерный размер - выполняемые первоочередные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мероприятия);</w:t>
      </w:r>
    </w:p>
    <w:p w:rsidR="0015443A" w:rsidRPr="00682A3A" w:rsidRDefault="00682A3A" w:rsidP="00D02F9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 </w:t>
      </w:r>
      <w:r w:rsidR="0015443A" w:rsidRPr="00682A3A">
        <w:rPr>
          <w:rFonts w:ascii="Times New Roman" w:hAnsi="Times New Roman" w:cs="Times New Roman"/>
          <w:sz w:val="28"/>
          <w:szCs w:val="28"/>
        </w:rPr>
        <w:t>кто регулирует направление потоков эвакуируемых по этажам (исходя из</w:t>
      </w:r>
      <w:r w:rsidR="00461D71">
        <w:rPr>
          <w:rFonts w:ascii="Times New Roman" w:hAnsi="Times New Roman" w:cs="Times New Roman"/>
          <w:sz w:val="28"/>
          <w:szCs w:val="28"/>
        </w:rPr>
        <w:t xml:space="preserve"> </w:t>
      </w:r>
      <w:r w:rsidR="0015443A" w:rsidRPr="00682A3A">
        <w:rPr>
          <w:rFonts w:ascii="Times New Roman" w:hAnsi="Times New Roman" w:cs="Times New Roman"/>
          <w:sz w:val="28"/>
          <w:szCs w:val="28"/>
        </w:rPr>
        <w:t>места обнаружения (закладки) взрывного устройства);</w:t>
      </w:r>
    </w:p>
    <w:p w:rsidR="0015443A" w:rsidRPr="00682A3A" w:rsidRDefault="00682A3A" w:rsidP="00D02F9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кто открывает эвакуационные выходы;</w:t>
      </w:r>
    </w:p>
    <w:p w:rsidR="0015443A" w:rsidRPr="00682A3A" w:rsidRDefault="00682A3A" w:rsidP="00D02F9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кто осуществляет вывод персонала и посетителей (воспитанников, учащихся и</w:t>
      </w:r>
      <w:r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="0015443A" w:rsidRPr="00682A3A">
        <w:rPr>
          <w:rFonts w:ascii="Times New Roman" w:hAnsi="Times New Roman" w:cs="Times New Roman"/>
          <w:sz w:val="28"/>
          <w:szCs w:val="28"/>
        </w:rPr>
        <w:t>т.п.) к местам сбора;</w:t>
      </w:r>
    </w:p>
    <w:p w:rsidR="0015443A" w:rsidRPr="00682A3A" w:rsidRDefault="00682A3A" w:rsidP="00D02F9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кто регулирует порядок получения личных вещей эвакуируемых (в холодное</w:t>
      </w:r>
      <w:r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="0015443A" w:rsidRPr="00682A3A">
        <w:rPr>
          <w:rFonts w:ascii="Times New Roman" w:hAnsi="Times New Roman" w:cs="Times New Roman"/>
          <w:sz w:val="28"/>
          <w:szCs w:val="28"/>
        </w:rPr>
        <w:t>время года);</w:t>
      </w:r>
    </w:p>
    <w:p w:rsidR="0015443A" w:rsidRPr="00682A3A" w:rsidRDefault="00682A3A" w:rsidP="00D02F9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682A3A">
        <w:rPr>
          <w:rFonts w:ascii="Times New Roman" w:hAnsi="Times New Roman" w:cs="Times New Roman"/>
          <w:sz w:val="28"/>
          <w:szCs w:val="28"/>
        </w:rPr>
        <w:t>-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кто осуществляет проверку количества эвакуируемых из здания (после</w:t>
      </w:r>
      <w:r w:rsidR="00461D71">
        <w:rPr>
          <w:rFonts w:ascii="Times New Roman" w:hAnsi="Times New Roman" w:cs="Times New Roman"/>
          <w:sz w:val="28"/>
          <w:szCs w:val="28"/>
        </w:rPr>
        <w:t xml:space="preserve"> </w:t>
      </w:r>
      <w:r w:rsidR="0015443A" w:rsidRPr="00682A3A">
        <w:rPr>
          <w:rFonts w:ascii="Times New Roman" w:hAnsi="Times New Roman" w:cs="Times New Roman"/>
          <w:sz w:val="28"/>
          <w:szCs w:val="28"/>
        </w:rPr>
        <w:t>сосредоточения эвакуируемых в местах сбора);</w:t>
      </w:r>
      <w:proofErr w:type="gramEnd"/>
    </w:p>
    <w:p w:rsidR="0015443A" w:rsidRPr="00682A3A" w:rsidRDefault="00682A3A" w:rsidP="00D02F9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кто организует эвакуацию автотранспорта с парковки перед </w:t>
      </w:r>
      <w:r w:rsidR="0028481D" w:rsidRPr="00682A3A">
        <w:rPr>
          <w:rFonts w:ascii="Times New Roman" w:hAnsi="Times New Roman" w:cs="Times New Roman"/>
          <w:sz w:val="28"/>
          <w:szCs w:val="28"/>
        </w:rPr>
        <w:t>ДОУ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(при</w:t>
      </w:r>
      <w:r w:rsidR="00461D71">
        <w:rPr>
          <w:rFonts w:ascii="Times New Roman" w:hAnsi="Times New Roman" w:cs="Times New Roman"/>
          <w:sz w:val="28"/>
          <w:szCs w:val="28"/>
        </w:rPr>
        <w:t xml:space="preserve"> </w:t>
      </w:r>
      <w:r w:rsidR="0015443A" w:rsidRPr="00682A3A">
        <w:rPr>
          <w:rFonts w:ascii="Times New Roman" w:hAnsi="Times New Roman" w:cs="Times New Roman"/>
          <w:sz w:val="28"/>
          <w:szCs w:val="28"/>
        </w:rPr>
        <w:t>наличии);</w:t>
      </w:r>
    </w:p>
    <w:p w:rsidR="0015443A" w:rsidRPr="00682A3A" w:rsidRDefault="00682A3A" w:rsidP="00D02F9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кто ограничивает въезд (проход) на территорию </w:t>
      </w:r>
      <w:r w:rsidR="0028481D" w:rsidRPr="00682A3A">
        <w:rPr>
          <w:rFonts w:ascii="Times New Roman" w:hAnsi="Times New Roman" w:cs="Times New Roman"/>
          <w:sz w:val="28"/>
          <w:szCs w:val="28"/>
        </w:rPr>
        <w:t>ДОУ</w:t>
      </w:r>
      <w:r w:rsidR="0015443A" w:rsidRPr="00682A3A">
        <w:rPr>
          <w:rFonts w:ascii="Times New Roman" w:hAnsi="Times New Roman" w:cs="Times New Roman"/>
          <w:sz w:val="28"/>
          <w:szCs w:val="28"/>
        </w:rPr>
        <w:t>, открывает ворота для</w:t>
      </w:r>
      <w:r w:rsidR="000B614A">
        <w:rPr>
          <w:rFonts w:ascii="Times New Roman" w:hAnsi="Times New Roman" w:cs="Times New Roman"/>
          <w:sz w:val="28"/>
          <w:szCs w:val="28"/>
        </w:rPr>
        <w:t xml:space="preserve"> </w:t>
      </w:r>
      <w:r w:rsidR="0015443A" w:rsidRPr="00682A3A">
        <w:rPr>
          <w:rFonts w:ascii="Times New Roman" w:hAnsi="Times New Roman" w:cs="Times New Roman"/>
          <w:sz w:val="28"/>
          <w:szCs w:val="28"/>
        </w:rPr>
        <w:t>въезда на территорию автотранспорта оперативных служб (при наличии);</w:t>
      </w:r>
    </w:p>
    <w:p w:rsidR="0015443A" w:rsidRPr="00682A3A" w:rsidRDefault="00682A3A" w:rsidP="00D02F9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кто обесточивает здание;</w:t>
      </w:r>
    </w:p>
    <w:p w:rsidR="0015443A" w:rsidRPr="00682A3A" w:rsidRDefault="00682A3A" w:rsidP="00D02F9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другие неотложные мероприятия.</w:t>
      </w:r>
    </w:p>
    <w:p w:rsidR="0015443A" w:rsidRPr="00682A3A" w:rsidRDefault="0015443A" w:rsidP="00D02F9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основные и запасные маршруты эвакуации из здания, при этом необходимо</w:t>
      </w:r>
      <w:r w:rsidR="000B614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учитывать, что подозрительные предметы (взрывные устройства) могут быть</w:t>
      </w:r>
      <w:r w:rsidR="000B614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 xml:space="preserve">обнаружены как в здании, так и на территории вне здания </w:t>
      </w:r>
      <w:r w:rsidR="0028481D" w:rsidRPr="00682A3A">
        <w:rPr>
          <w:rFonts w:ascii="Times New Roman" w:hAnsi="Times New Roman" w:cs="Times New Roman"/>
          <w:sz w:val="28"/>
          <w:szCs w:val="28"/>
        </w:rPr>
        <w:t>ДОУ</w:t>
      </w:r>
      <w:r w:rsidRPr="00682A3A">
        <w:rPr>
          <w:rFonts w:ascii="Times New Roman" w:hAnsi="Times New Roman" w:cs="Times New Roman"/>
          <w:sz w:val="28"/>
          <w:szCs w:val="28"/>
        </w:rPr>
        <w:t xml:space="preserve"> и, соответственно,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маршруты эвакуации могут значительно отличаться от маршрутов, предусмотренных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противопожарными схемами;</w:t>
      </w:r>
    </w:p>
    <w:p w:rsidR="0015443A" w:rsidRPr="00682A3A" w:rsidRDefault="0015443A" w:rsidP="00D02F9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 места сбора и порядок проверки количества </w:t>
      </w:r>
      <w:proofErr w:type="gramStart"/>
      <w:r w:rsidRPr="00682A3A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682A3A">
        <w:rPr>
          <w:rFonts w:ascii="Times New Roman" w:hAnsi="Times New Roman" w:cs="Times New Roman"/>
          <w:sz w:val="28"/>
          <w:szCs w:val="28"/>
        </w:rPr>
        <w:t xml:space="preserve"> из здания;</w:t>
      </w:r>
    </w:p>
    <w:p w:rsidR="0015443A" w:rsidRPr="00682A3A" w:rsidRDefault="0015443A" w:rsidP="00D02F9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lastRenderedPageBreak/>
        <w:t>- заранее согласованные с руководителями соответствующих учреждений,</w:t>
      </w:r>
    </w:p>
    <w:p w:rsidR="0015443A" w:rsidRPr="00682A3A" w:rsidRDefault="0015443A" w:rsidP="00D02F9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места ожидания (при проведении эвакуации в холодное время года);</w:t>
      </w:r>
    </w:p>
    <w:p w:rsidR="0015443A" w:rsidRPr="00682A3A" w:rsidRDefault="0015443A" w:rsidP="00D02F9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порядок оповещения родителей о местонахождении эвакуируемых;</w:t>
      </w:r>
    </w:p>
    <w:p w:rsidR="0015443A" w:rsidRPr="00682A3A" w:rsidRDefault="0015443A" w:rsidP="00D02F9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порядок сбора информации и содержание доклада (для информирования</w:t>
      </w:r>
    </w:p>
    <w:p w:rsidR="0015443A" w:rsidRPr="00682A3A" w:rsidRDefault="0015443A" w:rsidP="00D02F9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оперативных служб, прибывших на территорию учреждения):</w:t>
      </w:r>
    </w:p>
    <w:p w:rsidR="0015443A" w:rsidRPr="00682A3A" w:rsidRDefault="00682A3A" w:rsidP="00D02F9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время и место обнаружения подозрительного предмета (получения</w:t>
      </w:r>
      <w:r w:rsidR="00461D71">
        <w:rPr>
          <w:rFonts w:ascii="Times New Roman" w:hAnsi="Times New Roman" w:cs="Times New Roman"/>
          <w:sz w:val="28"/>
          <w:szCs w:val="28"/>
        </w:rPr>
        <w:t xml:space="preserve"> </w:t>
      </w:r>
      <w:r w:rsidR="0015443A" w:rsidRPr="00682A3A">
        <w:rPr>
          <w:rFonts w:ascii="Times New Roman" w:hAnsi="Times New Roman" w:cs="Times New Roman"/>
          <w:sz w:val="28"/>
          <w:szCs w:val="28"/>
        </w:rPr>
        <w:t>сообщения);</w:t>
      </w:r>
    </w:p>
    <w:p w:rsidR="0015443A" w:rsidRPr="00682A3A" w:rsidRDefault="00682A3A" w:rsidP="00D02F9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кем обнаружен предмет (получено сообщение), местонахождение данного</w:t>
      </w:r>
      <w:r w:rsidR="000B614A">
        <w:rPr>
          <w:rFonts w:ascii="Times New Roman" w:hAnsi="Times New Roman" w:cs="Times New Roman"/>
          <w:sz w:val="28"/>
          <w:szCs w:val="28"/>
        </w:rPr>
        <w:t xml:space="preserve"> </w:t>
      </w:r>
      <w:r w:rsidR="0015443A" w:rsidRPr="00682A3A">
        <w:rPr>
          <w:rFonts w:ascii="Times New Roman" w:hAnsi="Times New Roman" w:cs="Times New Roman"/>
          <w:sz w:val="28"/>
          <w:szCs w:val="28"/>
        </w:rPr>
        <w:t>лица;</w:t>
      </w:r>
    </w:p>
    <w:p w:rsidR="0015443A" w:rsidRPr="00682A3A" w:rsidRDefault="00682A3A" w:rsidP="00D02F9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результаты проведения первоочередных мероприятий (количество и места</w:t>
      </w:r>
      <w:r w:rsidR="000B614A">
        <w:rPr>
          <w:rFonts w:ascii="Times New Roman" w:hAnsi="Times New Roman" w:cs="Times New Roman"/>
          <w:sz w:val="28"/>
          <w:szCs w:val="28"/>
        </w:rPr>
        <w:t xml:space="preserve"> </w:t>
      </w:r>
      <w:r w:rsidR="0015443A" w:rsidRPr="00682A3A">
        <w:rPr>
          <w:rFonts w:ascii="Times New Roman" w:hAnsi="Times New Roman" w:cs="Times New Roman"/>
          <w:sz w:val="28"/>
          <w:szCs w:val="28"/>
        </w:rPr>
        <w:t>размещения эвакуируемых и т.п.).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Кроме того, при подготовке к тренировке необходимо разработать сценарий, в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котором предусмотреть выполнение всех мероприятий по нескольким вариантам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развития ситуации, для чего целесообразно: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 выбрать наиболее проблемные </w:t>
      </w:r>
      <w:r w:rsidR="000B614A">
        <w:rPr>
          <w:rFonts w:ascii="Times New Roman" w:hAnsi="Times New Roman" w:cs="Times New Roman"/>
          <w:sz w:val="28"/>
          <w:szCs w:val="28"/>
        </w:rPr>
        <w:t xml:space="preserve">места «нахождения (обнаружения)» </w:t>
      </w:r>
      <w:r w:rsidRPr="00682A3A">
        <w:rPr>
          <w:rFonts w:ascii="Times New Roman" w:hAnsi="Times New Roman" w:cs="Times New Roman"/>
          <w:sz w:val="28"/>
          <w:szCs w:val="28"/>
        </w:rPr>
        <w:t>подозрительного предмета (взрывного устройства), например на путях эвакуации;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предусмотреть вводные для имитации изменения оперативной обстановки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82A3A">
        <w:rPr>
          <w:rFonts w:ascii="Times New Roman" w:hAnsi="Times New Roman" w:cs="Times New Roman"/>
          <w:sz w:val="28"/>
          <w:szCs w:val="28"/>
        </w:rPr>
        <w:t>(например: появление группы террористов на территории учреждения или</w:t>
      </w:r>
      <w:proofErr w:type="gramEnd"/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одновременное проведение эвакуации в учреждении, предусмотренном как место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ожидания).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В ходе проведения тренировки целесообразно: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из числа руководящего состава учреждения назначить наблюдателей, которые</w:t>
      </w:r>
      <w:r w:rsidR="000B614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будут оценивать действия персонала в ходе тренировки;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для оценки действий персонала использовать имеющиеся в учреждении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системы видеонаблюдения;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избегать условностей при отработке практических мероприятий по эвакуации</w:t>
      </w:r>
      <w:r w:rsidR="000B614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из здания;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особое внимание обратить на недопустимость искусственного создания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скопления людей на путях эвакуации, организованность выполнения мероприятий,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недопущение паники.</w:t>
      </w:r>
    </w:p>
    <w:p w:rsidR="0015443A" w:rsidRPr="00682A3A" w:rsidRDefault="0015443A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Любая тренировка должна заканчиваться подведением итогов и постановкой</w:t>
      </w:r>
    </w:p>
    <w:p w:rsidR="00BC23D1" w:rsidRDefault="0015443A" w:rsidP="00D02F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задач.</w:t>
      </w:r>
      <w:r w:rsidRPr="00682A3A">
        <w:rPr>
          <w:rFonts w:ascii="Times New Roman" w:hAnsi="Times New Roman" w:cs="Times New Roman"/>
          <w:sz w:val="28"/>
          <w:szCs w:val="28"/>
        </w:rPr>
        <w:cr/>
      </w:r>
      <w:r w:rsidR="00BC23D1" w:rsidRPr="00682A3A">
        <w:rPr>
          <w:rFonts w:ascii="Times New Roman" w:hAnsi="Times New Roman" w:cs="Times New Roman"/>
          <w:b/>
          <w:sz w:val="28"/>
          <w:szCs w:val="28"/>
        </w:rPr>
        <w:t>5. Заключительные положения.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5.1. Настоящее Положение вступает в законную силу с момента его утверждения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руководителем ДОУ и действует до принятия нового.</w:t>
      </w:r>
    </w:p>
    <w:p w:rsidR="00BC23D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5.2. Настоящее Положение подлежит доведению до сведения всех участников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0B5E31" w:rsidRPr="00682A3A" w:rsidRDefault="00BC23D1" w:rsidP="00D0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5.3. Текст настоящего Положения подлежит размещению на информационном стенде и на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официальном сайте ДОУ в сети «Интернет»</w:t>
      </w:r>
      <w:bookmarkStart w:id="0" w:name="_GoBack"/>
      <w:bookmarkEnd w:id="0"/>
    </w:p>
    <w:sectPr w:rsidR="000B5E31" w:rsidRPr="00682A3A" w:rsidSect="0091497E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56C5C"/>
    <w:multiLevelType w:val="hybridMultilevel"/>
    <w:tmpl w:val="C00881E4"/>
    <w:lvl w:ilvl="0" w:tplc="ADAC423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23D1"/>
    <w:rsid w:val="00015D5F"/>
    <w:rsid w:val="00096B6F"/>
    <w:rsid w:val="000B5E31"/>
    <w:rsid w:val="000B614A"/>
    <w:rsid w:val="000D3AB0"/>
    <w:rsid w:val="000E3E69"/>
    <w:rsid w:val="0015443A"/>
    <w:rsid w:val="00181740"/>
    <w:rsid w:val="0028481D"/>
    <w:rsid w:val="002D33E9"/>
    <w:rsid w:val="00370B81"/>
    <w:rsid w:val="003F512E"/>
    <w:rsid w:val="00461D71"/>
    <w:rsid w:val="005C133F"/>
    <w:rsid w:val="00646AD2"/>
    <w:rsid w:val="00682A3A"/>
    <w:rsid w:val="006F179E"/>
    <w:rsid w:val="008527FB"/>
    <w:rsid w:val="0091497E"/>
    <w:rsid w:val="009D0224"/>
    <w:rsid w:val="009F0FDF"/>
    <w:rsid w:val="00A24517"/>
    <w:rsid w:val="00A3124B"/>
    <w:rsid w:val="00A86E1D"/>
    <w:rsid w:val="00BC23D1"/>
    <w:rsid w:val="00BD60B1"/>
    <w:rsid w:val="00CB42D9"/>
    <w:rsid w:val="00D02F92"/>
    <w:rsid w:val="00D03276"/>
    <w:rsid w:val="00D478F9"/>
    <w:rsid w:val="00E41F54"/>
    <w:rsid w:val="00F3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3A"/>
  </w:style>
  <w:style w:type="paragraph" w:styleId="1">
    <w:name w:val="heading 1"/>
    <w:basedOn w:val="a"/>
    <w:next w:val="a"/>
    <w:link w:val="10"/>
    <w:uiPriority w:val="9"/>
    <w:qFormat/>
    <w:rsid w:val="000D3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0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2022-03-14T06:09:00Z</cp:lastPrinted>
  <dcterms:created xsi:type="dcterms:W3CDTF">2022-03-12T18:40:00Z</dcterms:created>
  <dcterms:modified xsi:type="dcterms:W3CDTF">2022-03-14T06:32:00Z</dcterms:modified>
</cp:coreProperties>
</file>